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AF09A5">
        <w:rPr>
          <w:rFonts w:eastAsia="Arial"/>
          <w:b/>
          <w:kern w:val="3"/>
          <w:sz w:val="24"/>
          <w:szCs w:val="24"/>
          <w:lang w:eastAsia="zh-CN"/>
        </w:rPr>
        <w:t>Шамиля Усманова, д.17, корп. 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AF09A5">
        <w:rPr>
          <w:b/>
          <w:color w:val="000000"/>
          <w:kern w:val="3"/>
          <w:sz w:val="24"/>
          <w:szCs w:val="24"/>
          <w:lang w:eastAsia="zh-CN" w:bidi="hi-IN"/>
        </w:rPr>
        <w:t>3 500 000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F09A5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F09A5">
        <w:rPr>
          <w:b/>
          <w:color w:val="000000"/>
          <w:kern w:val="3"/>
          <w:sz w:val="24"/>
          <w:szCs w:val="24"/>
          <w:lang w:eastAsia="zh-CN" w:bidi="hi-IN"/>
        </w:rPr>
        <w:t>23 000 000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F09A5">
        <w:rPr>
          <w:b/>
          <w:bCs/>
          <w:color w:val="000000"/>
          <w:kern w:val="3"/>
          <w:sz w:val="24"/>
          <w:szCs w:val="24"/>
          <w:lang w:eastAsia="zh-CN" w:bidi="hi-IN"/>
        </w:rPr>
        <w:t>568 827,36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F09A5">
        <w:rPr>
          <w:b/>
          <w:bCs/>
          <w:color w:val="000000"/>
          <w:kern w:val="3"/>
          <w:sz w:val="24"/>
          <w:szCs w:val="24"/>
          <w:lang w:eastAsia="zh-CN" w:bidi="hi-IN"/>
        </w:rPr>
        <w:t>397 500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32C67-E69A-45CA-8A2F-F14CDA37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2024-06-26T12:37:00Z</dcterms:created>
  <dcterms:modified xsi:type="dcterms:W3CDTF">2024-06-26T12:37:00Z</dcterms:modified>
</cp:coreProperties>
</file>